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5A1E" w14:textId="77777777" w:rsidR="00513CB1" w:rsidRPr="00513CB1" w:rsidRDefault="00513CB1" w:rsidP="00513CB1">
      <w:pPr>
        <w:spacing w:after="0" w:line="0" w:lineRule="atLeast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Toc242511155"/>
      <w:bookmarkStart w:id="1" w:name="_Toc241915724"/>
      <w:r w:rsidRPr="00513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Карта-извещение о нежелательной реакции</w:t>
      </w:r>
      <w:bookmarkEnd w:id="0"/>
      <w:bookmarkEnd w:id="1"/>
      <w:r w:rsidRPr="00513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лекарственный препарат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13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производства РУП «Белмедпрепараты»</w:t>
      </w:r>
    </w:p>
    <w:p w14:paraId="4828EF0D" w14:textId="77777777" w:rsidR="00513CB1" w:rsidRPr="00513CB1" w:rsidRDefault="00513CB1" w:rsidP="00513CB1">
      <w:pPr>
        <w:spacing w:after="0" w:line="0" w:lineRule="atLeast"/>
        <w:ind w:righ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5CADB4" w14:textId="429DF153" w:rsidR="00513CB1" w:rsidRPr="00513CB1" w:rsidRDefault="00513CB1" w:rsidP="00D61B48">
      <w:pPr>
        <w:spacing w:after="0" w:line="259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513CB1">
        <w:rPr>
          <w:rFonts w:ascii="Times New Roman" w:eastAsia="Calibri" w:hAnsi="Times New Roman" w:cs="Times New Roman"/>
          <w:i/>
          <w:sz w:val="18"/>
          <w:szCs w:val="18"/>
        </w:rPr>
        <w:t xml:space="preserve">Важно знать, что информация, направленная Вами, является строго конфиденциальной и не подлежит разглашению, за исключением случаев, предусмотренных законодательством. </w:t>
      </w:r>
    </w:p>
    <w:p w14:paraId="0280C64F" w14:textId="77777777" w:rsidR="00513CB1" w:rsidRPr="00513CB1" w:rsidRDefault="00513CB1" w:rsidP="00513CB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513CB1">
        <w:rPr>
          <w:rFonts w:ascii="Times New Roman" w:eastAsia="Calibri" w:hAnsi="Times New Roman" w:cs="Times New Roman"/>
          <w:sz w:val="18"/>
          <w:szCs w:val="18"/>
        </w:rPr>
        <w:t xml:space="preserve">Заполненную карту-извещение просим направить в адрес предприятия любым доступным способом, по электронной почте: </w:t>
      </w:r>
      <w:hyperlink r:id="rId4" w:history="1">
        <w:r w:rsidRPr="00513CB1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pharmacovigilance@belmedpreparaty.com</w:t>
        </w:r>
      </w:hyperlink>
      <w:r w:rsidRPr="00513CB1">
        <w:rPr>
          <w:rFonts w:ascii="Times New Roman" w:eastAsia="Calibri" w:hAnsi="Times New Roman" w:cs="Times New Roman"/>
          <w:color w:val="0000FF"/>
          <w:sz w:val="18"/>
          <w:szCs w:val="18"/>
          <w:u w:val="single"/>
        </w:rPr>
        <w:t xml:space="preserve">, </w:t>
      </w:r>
      <w:r w:rsidRPr="00513CB1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по адресу: </w:t>
      </w:r>
      <w:r w:rsidRPr="00513CB1">
        <w:rPr>
          <w:rFonts w:ascii="Times New Roman" w:eastAsia="Calibri" w:hAnsi="Times New Roman" w:cs="Times New Roman"/>
          <w:bCs/>
          <w:color w:val="000000"/>
          <w:sz w:val="18"/>
          <w:szCs w:val="18"/>
        </w:rPr>
        <w:t>Республика Беларусь, 220007, г. Минск, ул. Фабрициуса, 30</w:t>
      </w:r>
      <w:r w:rsidRPr="00513CB1">
        <w:rPr>
          <w:rFonts w:ascii="Times New Roman" w:eastAsia="Calibri" w:hAnsi="Times New Roman" w:cs="Times New Roman"/>
          <w:color w:val="000000"/>
          <w:sz w:val="18"/>
          <w:szCs w:val="18"/>
        </w:rPr>
        <w:t>.</w:t>
      </w:r>
    </w:p>
    <w:p w14:paraId="2144781A" w14:textId="77777777" w:rsidR="00513CB1" w:rsidRPr="00513CB1" w:rsidRDefault="00513CB1" w:rsidP="00513CB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13CB1">
        <w:rPr>
          <w:rFonts w:ascii="Times New Roman" w:eastAsia="Calibri" w:hAnsi="Times New Roman" w:cs="Times New Roman"/>
          <w:sz w:val="18"/>
          <w:szCs w:val="18"/>
        </w:rPr>
        <w:t xml:space="preserve">Сообщить о нежелательном последствии фармакотерапии можно также по телефонам: </w:t>
      </w:r>
    </w:p>
    <w:p w14:paraId="5AC04826" w14:textId="77777777" w:rsidR="00513CB1" w:rsidRPr="00513CB1" w:rsidRDefault="00513CB1" w:rsidP="00513C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513CB1">
        <w:rPr>
          <w:rFonts w:ascii="Times New Roman" w:eastAsia="Calibri" w:hAnsi="Times New Roman" w:cs="Times New Roman"/>
          <w:b/>
          <w:sz w:val="18"/>
          <w:szCs w:val="18"/>
        </w:rPr>
        <w:t>+375 17 222 78 38 или +375 44 588 00 60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391"/>
        <w:gridCol w:w="659"/>
        <w:gridCol w:w="349"/>
        <w:gridCol w:w="568"/>
        <w:gridCol w:w="618"/>
        <w:gridCol w:w="81"/>
        <w:gridCol w:w="182"/>
        <w:gridCol w:w="141"/>
        <w:gridCol w:w="575"/>
        <w:gridCol w:w="177"/>
        <w:gridCol w:w="720"/>
        <w:gridCol w:w="529"/>
        <w:gridCol w:w="546"/>
        <w:gridCol w:w="1809"/>
      </w:tblGrid>
      <w:tr w:rsidR="00513CB1" w:rsidRPr="00513CB1" w14:paraId="6184AB80" w14:textId="77777777" w:rsidTr="0051218F">
        <w:trPr>
          <w:trHeight w:val="240"/>
        </w:trPr>
        <w:tc>
          <w:tcPr>
            <w:tcW w:w="2495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CCE52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Медицинский или фармацевтический работник, сообщающий о нежелательной реакции: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Фамилия, собственное имя, отчество (если таковое имеется):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Телефон: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Должность служащего и место работы: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Место нахождения организации: </w:t>
            </w:r>
          </w:p>
        </w:tc>
        <w:tc>
          <w:tcPr>
            <w:tcW w:w="250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3E493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пациенте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Инициалы: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Номер медицинской карты ______________________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Пол: □ М     □ Ж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Возраст: _______ Вес (кг): ________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Нарушение функции печени: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□ да □ нет □ неизвестно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Нарушение функции почек: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□ да □ нет □ неизвестно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Аллергия в анамнезе (указать на что): </w:t>
            </w:r>
          </w:p>
        </w:tc>
      </w:tr>
      <w:tr w:rsidR="00513CB1" w:rsidRPr="00513CB1" w14:paraId="44874D91" w14:textId="77777777" w:rsidTr="0051218F">
        <w:trPr>
          <w:trHeight w:val="240"/>
        </w:trPr>
        <w:tc>
          <w:tcPr>
            <w:tcW w:w="2495" w:type="pct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42E02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Применение лекарственного препарата: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стационарное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амбулаторное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самолечение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Сообщение: □ первичное</w:t>
            </w:r>
          </w:p>
          <w:p w14:paraId="5055DAC4" w14:textId="77777777" w:rsidR="00513CB1" w:rsidRPr="00513CB1" w:rsidRDefault="00513CB1" w:rsidP="00513CB1">
            <w:pPr>
              <w:spacing w:after="0" w:line="240" w:lineRule="auto"/>
              <w:ind w:firstLine="10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□ дополнительная информация к извещению от ___________________________</w:t>
            </w:r>
          </w:p>
          <w:p w14:paraId="08B67B75" w14:textId="77777777" w:rsidR="00513CB1" w:rsidRPr="00513CB1" w:rsidRDefault="00513CB1" w:rsidP="00513CB1">
            <w:pPr>
              <w:spacing w:after="0" w:line="240" w:lineRule="auto"/>
              <w:ind w:left="15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первичного извещения)</w:t>
            </w:r>
          </w:p>
        </w:tc>
        <w:tc>
          <w:tcPr>
            <w:tcW w:w="0" w:type="auto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BAADA58" w14:textId="77777777" w:rsidR="00513CB1" w:rsidRPr="00513CB1" w:rsidRDefault="00513CB1" w:rsidP="00513C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3CB1" w:rsidRPr="00513CB1" w14:paraId="3CCB5D7D" w14:textId="77777777" w:rsidTr="0051218F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78739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ПОДОЗРЕВАЕМЫЙ ЛЕКАРСТВЕННЫЙ ПРЕПАРАТ</w:t>
            </w:r>
          </w:p>
        </w:tc>
      </w:tr>
      <w:tr w:rsidR="00513CB1" w:rsidRPr="00513CB1" w14:paraId="40800D29" w14:textId="77777777" w:rsidTr="0051218F">
        <w:trPr>
          <w:trHeight w:val="240"/>
        </w:trPr>
        <w:tc>
          <w:tcPr>
            <w:tcW w:w="1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CE5EB2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непатентованное название</w:t>
            </w:r>
          </w:p>
        </w:tc>
        <w:tc>
          <w:tcPr>
            <w:tcW w:w="179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13CE25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D84877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Торговое название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0F411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13CB1" w:rsidRPr="00513CB1" w14:paraId="4EBF24C7" w14:textId="77777777" w:rsidTr="0051218F">
        <w:trPr>
          <w:trHeight w:val="240"/>
        </w:trPr>
        <w:tc>
          <w:tcPr>
            <w:tcW w:w="1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85C7B2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</w:t>
            </w:r>
          </w:p>
        </w:tc>
        <w:tc>
          <w:tcPr>
            <w:tcW w:w="179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ABD6D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1B632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серии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76D77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13CB1" w:rsidRPr="00513CB1" w14:paraId="28077E1A" w14:textId="77777777" w:rsidTr="0051218F">
        <w:trPr>
          <w:trHeight w:val="240"/>
        </w:trPr>
        <w:tc>
          <w:tcPr>
            <w:tcW w:w="1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F2C920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Показание к применению (диагноз)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1A9A82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Путь введения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A62472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Разовая доза</w:t>
            </w:r>
          </w:p>
        </w:tc>
        <w:tc>
          <w:tcPr>
            <w:tcW w:w="6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D12498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Кратность введения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75CCBD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терапии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3C2942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терапии</w:t>
            </w:r>
          </w:p>
        </w:tc>
      </w:tr>
      <w:tr w:rsidR="00513CB1" w:rsidRPr="00513CB1" w14:paraId="334E0B3B" w14:textId="77777777" w:rsidTr="0051218F">
        <w:trPr>
          <w:trHeight w:val="240"/>
        </w:trPr>
        <w:tc>
          <w:tcPr>
            <w:tcW w:w="1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D7CF8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0018B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82E54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61786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11C57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   /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8F2F9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   /</w:t>
            </w:r>
          </w:p>
        </w:tc>
      </w:tr>
      <w:tr w:rsidR="00513CB1" w:rsidRPr="00513CB1" w14:paraId="448A8BC7" w14:textId="77777777" w:rsidTr="0051218F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1A8EE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ОДНОВРЕМЕННО ПРИНИМАЕМЫЕ ЛЕКАРСТВЕННЫЕ ПРЕПАРАТЫ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(указать «НЕТ», если других лекарственных препаратов пациент не принимал)</w:t>
            </w:r>
          </w:p>
        </w:tc>
      </w:tr>
      <w:tr w:rsidR="00513CB1" w:rsidRPr="00513CB1" w14:paraId="5ECE7001" w14:textId="77777777" w:rsidTr="0051218F">
        <w:trPr>
          <w:trHeight w:val="240"/>
        </w:trPr>
        <w:tc>
          <w:tcPr>
            <w:tcW w:w="16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21188E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непатентованное название или торговое название лекарственного препарата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B7A919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Показание к при-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менению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(диагноз)</w:t>
            </w: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DEEFB0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Путь введения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9DF0FB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Разовая доза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328FF1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Крат-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ность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C90AAF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терапии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ABB86A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терапии</w:t>
            </w:r>
          </w:p>
        </w:tc>
      </w:tr>
      <w:tr w:rsidR="00513CB1" w:rsidRPr="00513CB1" w14:paraId="0D12CC74" w14:textId="77777777" w:rsidTr="0051218F">
        <w:trPr>
          <w:trHeight w:val="240"/>
        </w:trPr>
        <w:tc>
          <w:tcPr>
            <w:tcW w:w="16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BCABA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D1EC8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2B6FF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33466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DE5C7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4CA07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   /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73401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   /</w:t>
            </w:r>
          </w:p>
        </w:tc>
      </w:tr>
      <w:tr w:rsidR="00513CB1" w:rsidRPr="00513CB1" w14:paraId="0E83A99B" w14:textId="77777777" w:rsidTr="0051218F">
        <w:trPr>
          <w:trHeight w:val="240"/>
        </w:trPr>
        <w:tc>
          <w:tcPr>
            <w:tcW w:w="16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A3990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EFE5D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10057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6D92E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68FCF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7A05C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   /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FD10D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   /</w:t>
            </w:r>
          </w:p>
        </w:tc>
      </w:tr>
      <w:tr w:rsidR="00513CB1" w:rsidRPr="00513CB1" w14:paraId="596F3662" w14:textId="77777777" w:rsidTr="0051218F">
        <w:trPr>
          <w:trHeight w:val="240"/>
        </w:trPr>
        <w:tc>
          <w:tcPr>
            <w:tcW w:w="16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E5687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A7439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9A038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48BBD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1B430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A903F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   /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C8FA4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   /</w:t>
            </w:r>
          </w:p>
        </w:tc>
      </w:tr>
      <w:tr w:rsidR="00513CB1" w:rsidRPr="00513CB1" w14:paraId="3D101B23" w14:textId="77777777" w:rsidTr="0051218F">
        <w:trPr>
          <w:trHeight w:val="240"/>
        </w:trPr>
        <w:tc>
          <w:tcPr>
            <w:tcW w:w="163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62319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D333A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2F3F0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51D0C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82D8C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84C0C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   /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A2952" w14:textId="77777777" w:rsidR="00513CB1" w:rsidRPr="00513CB1" w:rsidRDefault="00513CB1" w:rsidP="00513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   /</w:t>
            </w:r>
          </w:p>
        </w:tc>
      </w:tr>
      <w:tr w:rsidR="00513CB1" w:rsidRPr="00513CB1" w14:paraId="658F90D3" w14:textId="77777777" w:rsidTr="0051218F">
        <w:trPr>
          <w:trHeight w:val="240"/>
        </w:trPr>
        <w:tc>
          <w:tcPr>
            <w:tcW w:w="4032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DDA38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подозреваемой нежелательной реакции: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95B48" w14:textId="77777777" w:rsidR="00513CB1" w:rsidRPr="00513CB1" w:rsidRDefault="00513CB1" w:rsidP="00513CB1">
            <w:pPr>
              <w:spacing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начала нежелательной реакции: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___/___/__________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Дата окончания нежелательной реакции: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___/___/_________</w:t>
            </w:r>
          </w:p>
        </w:tc>
      </w:tr>
      <w:tr w:rsidR="00513CB1" w:rsidRPr="00513CB1" w14:paraId="3211161F" w14:textId="77777777" w:rsidTr="0051218F">
        <w:trPr>
          <w:trHeight w:val="240"/>
        </w:trPr>
        <w:tc>
          <w:tcPr>
            <w:tcW w:w="2669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3ED48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 прекращения приема подозреваемого лекарственного препарата: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явное улучшение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нет улучшения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не отменялось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неизвестно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□ неприменимо</w:t>
            </w:r>
          </w:p>
        </w:tc>
        <w:tc>
          <w:tcPr>
            <w:tcW w:w="23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2BBF2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Сопутствующие заболевания, иные состояния или факторы риска:</w:t>
            </w:r>
          </w:p>
        </w:tc>
      </w:tr>
      <w:tr w:rsidR="00513CB1" w:rsidRPr="00513CB1" w14:paraId="4DCF6CB7" w14:textId="77777777" w:rsidTr="0051218F">
        <w:trPr>
          <w:trHeight w:val="240"/>
        </w:trPr>
        <w:tc>
          <w:tcPr>
            <w:tcW w:w="2669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A699E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причинно-следственной связи: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достоверная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вероятная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возможная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сомнительная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□ условная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□ не подлежащая классификации</w:t>
            </w:r>
          </w:p>
        </w:tc>
        <w:tc>
          <w:tcPr>
            <w:tcW w:w="23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2C1BE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Исход: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выздоровление без последствий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улучшение состояния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□ выздоровление с последствиями (указать) ________________________________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□ состояние без изменений (еще не выздоровел)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смерть возможно связана с нежелательной реакцией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смерть не связана с нежелательной реакцией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□ исход не известен</w:t>
            </w:r>
          </w:p>
        </w:tc>
      </w:tr>
      <w:tr w:rsidR="00513CB1" w:rsidRPr="00513CB1" w14:paraId="6F40EA66" w14:textId="77777777" w:rsidTr="0051218F">
        <w:trPr>
          <w:trHeight w:val="240"/>
        </w:trPr>
        <w:tc>
          <w:tcPr>
            <w:tcW w:w="2669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A8864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Предпринятые меры: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без лечения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отмена подозреваемого препарата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снижение дозы подозреваемого лекарственного препарата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отмена сопутствующего лечения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применение медикаментозной терапии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немедикаментозная терапия (в том числе хирургическое вмешательство)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□ другое, указать ____________________________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___________________________________________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___________________________________________</w:t>
            </w:r>
          </w:p>
        </w:tc>
        <w:tc>
          <w:tcPr>
            <w:tcW w:w="23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F2AFC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Лекарственные препараты, применяемые для купирования нежелательной реакции (если потребовалась) </w:t>
            </w:r>
          </w:p>
        </w:tc>
      </w:tr>
      <w:tr w:rsidR="00513CB1" w:rsidRPr="00513CB1" w14:paraId="5864DE36" w14:textId="77777777" w:rsidTr="0051218F">
        <w:trPr>
          <w:trHeight w:val="240"/>
        </w:trPr>
        <w:tc>
          <w:tcPr>
            <w:tcW w:w="2669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D37A1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Критерий отнесения к серьезным нежелательным реакциям (отметить, если это подходит):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смерть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угроза жизни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госпитализация или ее продление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врожденные аномалии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инвалидность/нетрудоспособность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необходимость медицинского вмешательства для предотвращения вышеперечисленных состояний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□ неприменимо</w:t>
            </w:r>
          </w:p>
        </w:tc>
        <w:tc>
          <w:tcPr>
            <w:tcW w:w="23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BD69C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Отмечено ли повторение нежелательной реакции после повторного назначения лекарственного препарата: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возобновление нежелательной реакции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отсутствие нежелательной реакции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повторно не назначалось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отсутствие нежелательной реакции при снижении дозы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□ неизвестно</w:t>
            </w:r>
          </w:p>
        </w:tc>
      </w:tr>
      <w:tr w:rsidR="00513CB1" w:rsidRPr="00513CB1" w14:paraId="0EC63E93" w14:textId="77777777" w:rsidTr="0051218F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D98A8" w14:textId="77777777" w:rsidR="00513CB1" w:rsidRPr="00513CB1" w:rsidRDefault="00513CB1" w:rsidP="00513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Подозреваемый лекарственный препарат применяется в: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медицинской практике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□ клинических испытаниях (номер протокола клинического испытания)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_________________________________________________________________________________________</w:t>
            </w:r>
          </w:p>
        </w:tc>
      </w:tr>
      <w:tr w:rsidR="00513CB1" w:rsidRPr="00513CB1" w14:paraId="562DE566" w14:textId="77777777" w:rsidTr="0051218F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B4333" w14:textId="77777777" w:rsidR="00513CB1" w:rsidRPr="00513CB1" w:rsidRDefault="00513CB1" w:rsidP="000D08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Важная дополнительная информация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Данные клинических, лабораторных, рентгенологических исследований и аутопсии, включая определение концентрации лекарственных средств в крови (тканях), если таковые имеются и связаны с нежелательной реакцией (привести даты):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______________________________________________________________________________________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______________________________________________________________________________________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Анамнестические данные: _______________________________________________________________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______________________________________________________________________________________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______________________________________________________________________________________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Подозреваемые лекарственные взаимодействия: _____________________________________________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______________________________________________________________________________________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______________________________________________________________________________________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Для врожденных аномалий указать все другие лекарственные препараты, принимаемые во время беременности, а также дату последней менструации: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______________________________________________________________________________________ </w:t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13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Прилагаются дополнительные страницы, если это необходимо.</w:t>
            </w:r>
          </w:p>
        </w:tc>
      </w:tr>
    </w:tbl>
    <w:p w14:paraId="251C40F2" w14:textId="77777777" w:rsidR="00442243" w:rsidRDefault="00442243" w:rsidP="004422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78EC1DD" w14:textId="77777777" w:rsidR="00442243" w:rsidRPr="00F60AEF" w:rsidRDefault="00442243" w:rsidP="004422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7F453A3" w14:textId="77777777" w:rsidR="00442243" w:rsidRPr="00B86CA9" w:rsidRDefault="00442243" w:rsidP="004422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CA9">
        <w:rPr>
          <w:rFonts w:ascii="Times New Roman" w:hAnsi="Times New Roman" w:cs="Times New Roman"/>
          <w:sz w:val="20"/>
          <w:szCs w:val="20"/>
        </w:rPr>
        <w:t>□ Даю согласие на обработку персональных данных</w:t>
      </w:r>
    </w:p>
    <w:p w14:paraId="16A1A7AE" w14:textId="6ED58A3F" w:rsidR="00442243" w:rsidRDefault="00442243" w:rsidP="004422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6CA9">
        <w:rPr>
          <w:rFonts w:ascii="Times New Roman" w:hAnsi="Times New Roman" w:cs="Times New Roman"/>
          <w:sz w:val="20"/>
          <w:szCs w:val="20"/>
        </w:rPr>
        <w:t xml:space="preserve">___________________________20__г. </w:t>
      </w:r>
    </w:p>
    <w:p w14:paraId="03397840" w14:textId="7F23AC9B" w:rsidR="00442243" w:rsidRPr="00B86CA9" w:rsidRDefault="00442243" w:rsidP="0044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A9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4EC6CF2B" w14:textId="77777777" w:rsidR="00442243" w:rsidRPr="00C65A31" w:rsidRDefault="00442243" w:rsidP="00442243">
      <w:p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C65A31">
        <w:rPr>
          <w:rFonts w:ascii="Times New Roman" w:hAnsi="Times New Roman" w:cs="Times New Roman"/>
          <w:sz w:val="20"/>
          <w:szCs w:val="20"/>
        </w:rPr>
        <w:t>(подпись, инициалы)</w:t>
      </w:r>
      <w:r w:rsidRPr="00C65A31">
        <w:rPr>
          <w:rFonts w:ascii="Times New Roman" w:hAnsi="Times New Roman" w:cs="Times New Roman"/>
          <w:sz w:val="20"/>
          <w:szCs w:val="20"/>
        </w:rPr>
        <w:tab/>
      </w:r>
      <w:r w:rsidRPr="00C65A31">
        <w:rPr>
          <w:rFonts w:ascii="Times New Roman" w:hAnsi="Times New Roman" w:cs="Times New Roman"/>
          <w:sz w:val="20"/>
          <w:szCs w:val="20"/>
        </w:rPr>
        <w:tab/>
      </w:r>
    </w:p>
    <w:p w14:paraId="0EEC94FC" w14:textId="77777777" w:rsidR="00442243" w:rsidRPr="00513CB1" w:rsidRDefault="00442243" w:rsidP="00513CB1"/>
    <w:sectPr w:rsidR="00442243" w:rsidRPr="00513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1D6"/>
    <w:rsid w:val="000D08E5"/>
    <w:rsid w:val="00104A3F"/>
    <w:rsid w:val="00395A98"/>
    <w:rsid w:val="00442243"/>
    <w:rsid w:val="00513CB1"/>
    <w:rsid w:val="005937BC"/>
    <w:rsid w:val="007E2A47"/>
    <w:rsid w:val="00904C58"/>
    <w:rsid w:val="009E4AE0"/>
    <w:rsid w:val="00A85265"/>
    <w:rsid w:val="00AA54AA"/>
    <w:rsid w:val="00B311D6"/>
    <w:rsid w:val="00B40FF8"/>
    <w:rsid w:val="00B8043F"/>
    <w:rsid w:val="00B90647"/>
    <w:rsid w:val="00C6217B"/>
    <w:rsid w:val="00C70C10"/>
    <w:rsid w:val="00C97FC5"/>
    <w:rsid w:val="00CE6DC7"/>
    <w:rsid w:val="00D61B48"/>
    <w:rsid w:val="00F7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7302"/>
  <w15:docId w15:val="{C662791E-6E2D-4E63-B325-B30DB3D0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1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harmacovigilance@belmedpreparat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Думанская Каролина Андреевна</cp:lastModifiedBy>
  <cp:revision>8</cp:revision>
  <dcterms:created xsi:type="dcterms:W3CDTF">2022-06-14T06:01:00Z</dcterms:created>
  <dcterms:modified xsi:type="dcterms:W3CDTF">2025-10-01T06:40:00Z</dcterms:modified>
</cp:coreProperties>
</file>